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EB76C1" w:rsidRPr="00205625" w:rsidRDefault="00EB76C1" w:rsidP="00AC0657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:rsidR="002A489D" w:rsidRDefault="002A489D" w:rsidP="002A489D">
      <w:pPr>
        <w:pStyle w:val="Default"/>
      </w:pPr>
    </w:p>
    <w:p w:rsidR="002A489D" w:rsidRDefault="002A489D" w:rsidP="002A489D">
      <w:pPr>
        <w:spacing w:after="0" w:line="240" w:lineRule="auto"/>
        <w:jc w:val="both"/>
        <w:rPr>
          <w:b/>
          <w:bCs/>
          <w:sz w:val="28"/>
          <w:szCs w:val="28"/>
        </w:rPr>
      </w:pPr>
      <w:r w:rsidRPr="00974D22">
        <w:rPr>
          <w:sz w:val="28"/>
          <w:szCs w:val="28"/>
        </w:rPr>
        <w:t xml:space="preserve"> </w:t>
      </w:r>
      <w:r w:rsidRPr="00974D22">
        <w:rPr>
          <w:b/>
          <w:bCs/>
          <w:sz w:val="28"/>
          <w:szCs w:val="28"/>
        </w:rPr>
        <w:t xml:space="preserve">k výzve s kódom </w:t>
      </w:r>
      <w:r w:rsidR="00A16FDB" w:rsidRPr="00A16FDB">
        <w:rPr>
          <w:b/>
          <w:bCs/>
          <w:sz w:val="28"/>
          <w:szCs w:val="28"/>
        </w:rPr>
        <w:t>OPLZ-PO5-2017-2</w:t>
      </w:r>
      <w:r w:rsidR="00A16FDB" w:rsidRPr="007D6F0C">
        <w:rPr>
          <w:color w:val="000000"/>
          <w:lang w:eastAsia="ar-SA"/>
        </w:rPr>
        <w:t xml:space="preserve"> </w:t>
      </w:r>
      <w:r w:rsidR="00A16FDB" w:rsidRPr="00A16FDB">
        <w:rPr>
          <w:b/>
          <w:bCs/>
          <w:sz w:val="28"/>
          <w:szCs w:val="28"/>
        </w:rPr>
        <w:t>zameranej na poskytovanie mentorskej a tútorskej podpory pre žiakov z MRK s dôrazom na úspešné ukončenie ZŠ a plynulý prechod na SŠ </w:t>
      </w:r>
      <w:r w:rsidRPr="00974D22">
        <w:rPr>
          <w:b/>
          <w:bCs/>
          <w:sz w:val="28"/>
          <w:szCs w:val="28"/>
        </w:rPr>
        <w:t xml:space="preserve">, </w:t>
      </w:r>
      <w:r w:rsidR="00180BA7">
        <w:rPr>
          <w:b/>
          <w:bCs/>
          <w:sz w:val="28"/>
          <w:szCs w:val="28"/>
        </w:rPr>
        <w:t>2</w:t>
      </w:r>
      <w:r w:rsidRPr="00974D22">
        <w:rPr>
          <w:b/>
          <w:bCs/>
          <w:sz w:val="28"/>
          <w:szCs w:val="28"/>
        </w:rPr>
        <w:t xml:space="preserve">. kolo: </w:t>
      </w:r>
    </w:p>
    <w:p w:rsidR="002A489D" w:rsidRDefault="002A489D" w:rsidP="002A489D">
      <w:pPr>
        <w:spacing w:after="0" w:line="240" w:lineRule="auto"/>
        <w:jc w:val="both"/>
        <w:rPr>
          <w:b/>
          <w:bC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6946"/>
      </w:tblGrid>
      <w:tr w:rsidR="00E37B2A" w:rsidRPr="00635CE6" w:rsidTr="00AC0657">
        <w:trPr>
          <w:trHeight w:val="639"/>
        </w:trPr>
        <w:tc>
          <w:tcPr>
            <w:tcW w:w="2263" w:type="dxa"/>
            <w:shd w:val="clear" w:color="auto" w:fill="C45911" w:themeFill="accent2" w:themeFillShade="BF"/>
            <w:vAlign w:val="center"/>
            <w:hideMark/>
          </w:tcPr>
          <w:p w:rsidR="00E37B2A" w:rsidRPr="00635CE6" w:rsidRDefault="00E37B2A" w:rsidP="00E37B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sk-SK"/>
              </w:rPr>
              <w:t>Titul, meno a priezvisko</w:t>
            </w:r>
          </w:p>
        </w:tc>
        <w:tc>
          <w:tcPr>
            <w:tcW w:w="6946" w:type="dxa"/>
            <w:shd w:val="clear" w:color="auto" w:fill="C45911" w:themeFill="accent2" w:themeFillShade="BF"/>
          </w:tcPr>
          <w:p w:rsidR="00E37B2A" w:rsidRPr="008D36AB" w:rsidRDefault="00E37B2A" w:rsidP="00E37B2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sk-SK"/>
              </w:rPr>
              <w:t>Prax</w:t>
            </w:r>
          </w:p>
        </w:tc>
      </w:tr>
      <w:tr w:rsidR="00E37B2A" w:rsidRPr="00635CE6" w:rsidTr="00AC0657">
        <w:trPr>
          <w:trHeight w:val="340"/>
        </w:trPr>
        <w:tc>
          <w:tcPr>
            <w:tcW w:w="2263" w:type="dxa"/>
            <w:shd w:val="clear" w:color="auto" w:fill="F4B083" w:themeFill="accent2" w:themeFillTint="99"/>
            <w:vAlign w:val="center"/>
          </w:tcPr>
          <w:p w:rsidR="00E37B2A" w:rsidRPr="00567F16" w:rsidRDefault="00E37B2A" w:rsidP="00E37B2A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sk-SK"/>
              </w:rPr>
            </w:pPr>
            <w:r w:rsidRPr="00567F16">
              <w:rPr>
                <w:b/>
              </w:rPr>
              <w:t xml:space="preserve">Ing. Anna </w:t>
            </w:r>
            <w:proofErr w:type="spellStart"/>
            <w:r w:rsidRPr="00567F16">
              <w:rPr>
                <w:b/>
              </w:rPr>
              <w:t>Beníková</w:t>
            </w:r>
            <w:proofErr w:type="spellEnd"/>
          </w:p>
        </w:tc>
        <w:tc>
          <w:tcPr>
            <w:tcW w:w="6946" w:type="dxa"/>
            <w:shd w:val="clear" w:color="auto" w:fill="F4B083" w:themeFill="accent2" w:themeFillTint="99"/>
          </w:tcPr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vysokoškolské vzdelanie druhého stupňa a najmenej tri roky praxe v oblastiach: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sociálno-ekonomickej integrácie marginalizovaných rómskych komunít;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aktívneho začleňovania znevýhodnených a ohrozených osôb na trhu práce so zameraním na marginalizované rómske komunity;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komunitnej práce/prechodu z inštitucionálnej na komunitnú starostlivosť;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vzdelávania marginalizovaných rómskych komunít s dôrazom na </w:t>
            </w:r>
            <w:proofErr w:type="spellStart"/>
            <w:r>
              <w:rPr>
                <w:sz w:val="23"/>
                <w:szCs w:val="23"/>
              </w:rPr>
              <w:t>predprimárne</w:t>
            </w:r>
            <w:proofErr w:type="spellEnd"/>
            <w:r>
              <w:rPr>
                <w:sz w:val="23"/>
                <w:szCs w:val="23"/>
              </w:rPr>
              <w:t xml:space="preserve"> vzdelávanie;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zdravotnej starostlivosti a verejného zdravia vrátane preventívnej zdravotnej starostlivosti a zdravotníckej osvety marginalizovaných rómskych komunít. </w:t>
            </w:r>
          </w:p>
          <w:p w:rsidR="00E37B2A" w:rsidRPr="00D16838" w:rsidRDefault="00E37B2A" w:rsidP="00165F1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E37B2A" w:rsidRPr="00635CE6" w:rsidTr="00AC0657">
        <w:trPr>
          <w:trHeight w:val="340"/>
        </w:trPr>
        <w:tc>
          <w:tcPr>
            <w:tcW w:w="2263" w:type="dxa"/>
            <w:shd w:val="clear" w:color="auto" w:fill="F4B083" w:themeFill="accent2" w:themeFillTint="99"/>
            <w:vAlign w:val="center"/>
          </w:tcPr>
          <w:p w:rsidR="00E37B2A" w:rsidRPr="00567F16" w:rsidRDefault="00180BA7" w:rsidP="00180BA7">
            <w:pPr>
              <w:spacing w:after="0" w:line="240" w:lineRule="auto"/>
              <w:rPr>
                <w:b/>
              </w:rPr>
            </w:pPr>
            <w:r w:rsidRPr="00180BA7">
              <w:rPr>
                <w:b/>
              </w:rPr>
              <w:t>PhDr.</w:t>
            </w:r>
            <w:r>
              <w:rPr>
                <w:b/>
              </w:rPr>
              <w:t xml:space="preserve"> </w:t>
            </w:r>
            <w:r w:rsidRPr="00180BA7">
              <w:rPr>
                <w:b/>
              </w:rPr>
              <w:t>Soňa</w:t>
            </w:r>
            <w:r>
              <w:rPr>
                <w:b/>
              </w:rPr>
              <w:t xml:space="preserve"> </w:t>
            </w:r>
            <w:r w:rsidRPr="00180BA7">
              <w:rPr>
                <w:b/>
              </w:rPr>
              <w:t>Holíková</w:t>
            </w:r>
          </w:p>
        </w:tc>
        <w:tc>
          <w:tcPr>
            <w:tcW w:w="6946" w:type="dxa"/>
            <w:shd w:val="clear" w:color="auto" w:fill="F4B083" w:themeFill="accent2" w:themeFillTint="99"/>
          </w:tcPr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vysokoškolské vzdelanie druhého stupňa a najmenej tri roky praxe v oblastiach: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sociálno-ekonomickej integrácie marginalizovaných rómskych komunít;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aktívneho začleňovania znevýhodnených a ohrozených osôb na trhu práce so zameraním na marginalizované rómske komunity;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komunitnej práce/prechodu z inštitucionálnej na komunitnú starostlivosť;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vzdelávania marginalizovaných rómskych komunít s dôrazom na </w:t>
            </w:r>
            <w:proofErr w:type="spellStart"/>
            <w:r>
              <w:rPr>
                <w:sz w:val="23"/>
                <w:szCs w:val="23"/>
              </w:rPr>
              <w:t>predprimárne</w:t>
            </w:r>
            <w:proofErr w:type="spellEnd"/>
            <w:r>
              <w:rPr>
                <w:sz w:val="23"/>
                <w:szCs w:val="23"/>
              </w:rPr>
              <w:t xml:space="preserve"> vzdelávanie;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zdravotnej starostlivosti a verejného zdravia vrátane preventívnej zdravotnej starostlivosti a zdravotníckej osvety marginalizovaných rómskych komunít. </w:t>
            </w:r>
          </w:p>
          <w:p w:rsidR="00E37B2A" w:rsidRPr="00635CE6" w:rsidRDefault="00E37B2A" w:rsidP="00165F11">
            <w:pPr>
              <w:spacing w:after="0" w:line="240" w:lineRule="auto"/>
            </w:pPr>
          </w:p>
        </w:tc>
      </w:tr>
      <w:tr w:rsidR="00E37B2A" w:rsidRPr="00635CE6" w:rsidTr="00AC0657">
        <w:trPr>
          <w:trHeight w:val="340"/>
        </w:trPr>
        <w:tc>
          <w:tcPr>
            <w:tcW w:w="2263" w:type="dxa"/>
            <w:shd w:val="clear" w:color="auto" w:fill="F4B083" w:themeFill="accent2" w:themeFillTint="99"/>
            <w:vAlign w:val="center"/>
          </w:tcPr>
          <w:p w:rsidR="00E37B2A" w:rsidRPr="00567F16" w:rsidRDefault="00180BA7" w:rsidP="00180BA7">
            <w:pPr>
              <w:spacing w:after="0" w:line="240" w:lineRule="auto"/>
              <w:rPr>
                <w:b/>
              </w:rPr>
            </w:pPr>
            <w:r w:rsidRPr="00180BA7">
              <w:rPr>
                <w:b/>
              </w:rPr>
              <w:t>Mgr.</w:t>
            </w:r>
            <w:r>
              <w:rPr>
                <w:b/>
              </w:rPr>
              <w:t xml:space="preserve"> </w:t>
            </w:r>
            <w:r w:rsidRPr="00180BA7">
              <w:rPr>
                <w:b/>
              </w:rPr>
              <w:t>Zuzana</w:t>
            </w:r>
            <w:r>
              <w:rPr>
                <w:b/>
              </w:rPr>
              <w:t xml:space="preserve"> </w:t>
            </w:r>
            <w:proofErr w:type="spellStart"/>
            <w:r w:rsidRPr="00180BA7">
              <w:rPr>
                <w:b/>
              </w:rPr>
              <w:t>Neupauer</w:t>
            </w:r>
            <w:proofErr w:type="spellEnd"/>
          </w:p>
        </w:tc>
        <w:tc>
          <w:tcPr>
            <w:tcW w:w="6946" w:type="dxa"/>
            <w:shd w:val="clear" w:color="auto" w:fill="F4B083" w:themeFill="accent2" w:themeFillTint="99"/>
          </w:tcPr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vysokoškolské vzdelanie druhého stupňa a najmenej tri roky praxe v oblastiach: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sociálno-ekonomickej integrácie marginalizovaných rómskych komunít;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aktívneho začleňovania znevýhodnených a ohrozených osôb na trhu práce so zameraním na marginalizované rómske komunity;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komunitnej práce/prechodu z inštitucionálnej na komunitnú starostlivosť;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- </w:t>
            </w:r>
            <w:r>
              <w:rPr>
                <w:sz w:val="23"/>
                <w:szCs w:val="23"/>
              </w:rPr>
              <w:t xml:space="preserve">vzdelávania marginalizovaných rómskych komunít s dôrazom na </w:t>
            </w:r>
            <w:proofErr w:type="spellStart"/>
            <w:r>
              <w:rPr>
                <w:sz w:val="23"/>
                <w:szCs w:val="23"/>
              </w:rPr>
              <w:t>predprimárne</w:t>
            </w:r>
            <w:proofErr w:type="spellEnd"/>
            <w:r>
              <w:rPr>
                <w:sz w:val="23"/>
                <w:szCs w:val="23"/>
              </w:rPr>
              <w:t xml:space="preserve"> vzdelávanie;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zdravotnej starostlivosti a verejného zdravia vrátane preventívnej zdravotnej starostlivosti a zdravotníckej osvety marginalizovaných rómskych komunít. </w:t>
            </w:r>
          </w:p>
          <w:p w:rsidR="00E37B2A" w:rsidRPr="00635CE6" w:rsidRDefault="00E37B2A" w:rsidP="00165F11">
            <w:pPr>
              <w:spacing w:after="0" w:line="240" w:lineRule="auto"/>
            </w:pPr>
          </w:p>
        </w:tc>
      </w:tr>
      <w:tr w:rsidR="00E37B2A" w:rsidRPr="00635CE6" w:rsidTr="00AC0657">
        <w:trPr>
          <w:trHeight w:val="340"/>
        </w:trPr>
        <w:tc>
          <w:tcPr>
            <w:tcW w:w="2263" w:type="dxa"/>
            <w:shd w:val="clear" w:color="auto" w:fill="F4B083" w:themeFill="accent2" w:themeFillTint="99"/>
            <w:vAlign w:val="center"/>
          </w:tcPr>
          <w:p w:rsidR="00E37B2A" w:rsidRPr="00567F16" w:rsidRDefault="00180BA7" w:rsidP="00180B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Mgr. </w:t>
            </w:r>
            <w:r w:rsidRPr="00180BA7">
              <w:rPr>
                <w:b/>
              </w:rPr>
              <w:t>Kata</w:t>
            </w:r>
            <w:bookmarkStart w:id="0" w:name="_GoBack"/>
            <w:bookmarkEnd w:id="0"/>
            <w:r w:rsidRPr="00180BA7">
              <w:rPr>
                <w:b/>
              </w:rPr>
              <w:t>rína</w:t>
            </w:r>
            <w:r>
              <w:rPr>
                <w:b/>
              </w:rPr>
              <w:t xml:space="preserve"> </w:t>
            </w:r>
            <w:r w:rsidRPr="00180BA7">
              <w:rPr>
                <w:b/>
              </w:rPr>
              <w:t>Slamená</w:t>
            </w:r>
          </w:p>
        </w:tc>
        <w:tc>
          <w:tcPr>
            <w:tcW w:w="6946" w:type="dxa"/>
            <w:shd w:val="clear" w:color="auto" w:fill="F4B083" w:themeFill="accent2" w:themeFillTint="99"/>
          </w:tcPr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vysokoškolské vzdelanie druhého stupňa a najmenej tri roky praxe v oblastiach: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sociálno-ekonomickej integrácie marginalizovaných rómskych komunít;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aktívneho začleňovania znevýhodnených a ohrozených osôb na trhu práce so zameraním na marginalizované rómske komunity;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komunitnej práce/prechodu z inštitucionálnej na komunitnú starostlivosť;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vzdelávania marginalizovaných rómskych komunít s dôrazom na </w:t>
            </w:r>
            <w:proofErr w:type="spellStart"/>
            <w:r>
              <w:rPr>
                <w:sz w:val="23"/>
                <w:szCs w:val="23"/>
              </w:rPr>
              <w:t>predprimárne</w:t>
            </w:r>
            <w:proofErr w:type="spellEnd"/>
            <w:r>
              <w:rPr>
                <w:sz w:val="23"/>
                <w:szCs w:val="23"/>
              </w:rPr>
              <w:t xml:space="preserve"> vzdelávanie;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zdravotnej starostlivosti a verejného zdravia vrátane preventívnej zdravotnej starostlivosti a zdravotníckej osvety marginalizovaných rómskych komunít. </w:t>
            </w:r>
          </w:p>
          <w:p w:rsidR="00E37B2A" w:rsidRPr="00635CE6" w:rsidRDefault="00E37B2A" w:rsidP="00165F11">
            <w:pPr>
              <w:spacing w:after="0" w:line="240" w:lineRule="auto"/>
            </w:pPr>
          </w:p>
        </w:tc>
      </w:tr>
    </w:tbl>
    <w:p w:rsidR="0000588D" w:rsidRDefault="0000588D" w:rsidP="009B170B">
      <w:pPr>
        <w:rPr>
          <w:rFonts w:ascii="Roboto" w:eastAsia="Times New Roman" w:hAnsi="Roboto" w:cs="Arial"/>
          <w:color w:val="000000"/>
          <w:sz w:val="20"/>
          <w:szCs w:val="20"/>
          <w:lang w:eastAsia="sk-SK"/>
        </w:rPr>
      </w:pPr>
    </w:p>
    <w:p w:rsidR="00635CE6" w:rsidRDefault="00635CE6" w:rsidP="009B170B">
      <w:pPr>
        <w:rPr>
          <w:rFonts w:ascii="Roboto" w:eastAsia="Times New Roman" w:hAnsi="Roboto" w:cs="Arial"/>
          <w:color w:val="000000"/>
          <w:sz w:val="20"/>
          <w:szCs w:val="20"/>
          <w:lang w:eastAsia="sk-SK"/>
        </w:rPr>
      </w:pPr>
    </w:p>
    <w:sectPr w:rsidR="00635C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030" w:rsidRDefault="002E3030" w:rsidP="00BC6B47">
      <w:pPr>
        <w:spacing w:after="0" w:line="240" w:lineRule="auto"/>
      </w:pPr>
      <w:r>
        <w:separator/>
      </w:r>
    </w:p>
  </w:endnote>
  <w:endnote w:type="continuationSeparator" w:id="0">
    <w:p w:rsidR="002E3030" w:rsidRDefault="002E3030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030" w:rsidRDefault="002E3030" w:rsidP="00BC6B47">
      <w:pPr>
        <w:spacing w:after="0" w:line="240" w:lineRule="auto"/>
      </w:pPr>
      <w:r>
        <w:separator/>
      </w:r>
    </w:p>
  </w:footnote>
  <w:footnote w:type="continuationSeparator" w:id="0">
    <w:p w:rsidR="002E3030" w:rsidRDefault="002E3030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4E114B01" wp14:editId="08774B6B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6022F"/>
    <w:multiLevelType w:val="hybridMultilevel"/>
    <w:tmpl w:val="D59418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447CA"/>
    <w:rsid w:val="000E3773"/>
    <w:rsid w:val="00121828"/>
    <w:rsid w:val="001275D4"/>
    <w:rsid w:val="00165F11"/>
    <w:rsid w:val="00180BA7"/>
    <w:rsid w:val="00205625"/>
    <w:rsid w:val="00217F20"/>
    <w:rsid w:val="002A489D"/>
    <w:rsid w:val="002B748B"/>
    <w:rsid w:val="002E3030"/>
    <w:rsid w:val="00306ACE"/>
    <w:rsid w:val="003A6CDE"/>
    <w:rsid w:val="004A1941"/>
    <w:rsid w:val="0051575F"/>
    <w:rsid w:val="005266A2"/>
    <w:rsid w:val="00567F16"/>
    <w:rsid w:val="005D5688"/>
    <w:rsid w:val="00635CE6"/>
    <w:rsid w:val="007443CB"/>
    <w:rsid w:val="00747496"/>
    <w:rsid w:val="0077188E"/>
    <w:rsid w:val="007B4DE1"/>
    <w:rsid w:val="00836954"/>
    <w:rsid w:val="008F5233"/>
    <w:rsid w:val="00974D22"/>
    <w:rsid w:val="009B170B"/>
    <w:rsid w:val="00A16FDB"/>
    <w:rsid w:val="00A3199D"/>
    <w:rsid w:val="00A40449"/>
    <w:rsid w:val="00A9227B"/>
    <w:rsid w:val="00AC0657"/>
    <w:rsid w:val="00BC6B47"/>
    <w:rsid w:val="00BE0E9F"/>
    <w:rsid w:val="00C42348"/>
    <w:rsid w:val="00D15ED1"/>
    <w:rsid w:val="00D16838"/>
    <w:rsid w:val="00D179E1"/>
    <w:rsid w:val="00DD46B0"/>
    <w:rsid w:val="00E37B2A"/>
    <w:rsid w:val="00EB76C1"/>
    <w:rsid w:val="00EC7ED4"/>
    <w:rsid w:val="00F402EF"/>
    <w:rsid w:val="00F84D74"/>
    <w:rsid w:val="00F97A32"/>
    <w:rsid w:val="00F9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semiHidden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2A48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8</cp:revision>
  <dcterms:created xsi:type="dcterms:W3CDTF">2019-06-24T08:36:00Z</dcterms:created>
  <dcterms:modified xsi:type="dcterms:W3CDTF">2021-05-26T11:46:00Z</dcterms:modified>
</cp:coreProperties>
</file>